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F036" w14:textId="77777777" w:rsidR="00201639" w:rsidRPr="00201639" w:rsidRDefault="00201639" w:rsidP="00201639">
      <w:pPr>
        <w:spacing w:after="0" w:line="240" w:lineRule="auto"/>
      </w:pPr>
      <w:r w:rsidRPr="00201639">
        <w:rPr>
          <w:b/>
          <w:bCs/>
        </w:rPr>
        <w:t>Program Assistant – 4-H Focused (Temporary Position through October 2025)</w:t>
      </w:r>
      <w:r w:rsidRPr="00201639">
        <w:br/>
      </w:r>
      <w:r w:rsidRPr="00201639">
        <w:rPr>
          <w:i/>
          <w:iCs/>
        </w:rPr>
        <w:t>K-State Research and Extension – McPherson County</w:t>
      </w:r>
    </w:p>
    <w:p w14:paraId="6955554E" w14:textId="74680F06" w:rsidR="00201639" w:rsidRPr="00201639" w:rsidRDefault="00201639" w:rsidP="0020163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AB3B0" wp14:editId="2412C12D">
                <wp:simplePos x="0" y="0"/>
                <wp:positionH relativeFrom="column">
                  <wp:posOffset>5715</wp:posOffset>
                </wp:positionH>
                <wp:positionV relativeFrom="paragraph">
                  <wp:posOffset>109438</wp:posOffset>
                </wp:positionV>
                <wp:extent cx="6855986" cy="0"/>
                <wp:effectExtent l="0" t="0" r="0" b="0"/>
                <wp:wrapNone/>
                <wp:docPr id="894175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5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4A86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6pt" to="540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" strokecolor="#a5a5a5 [2092]" strokeweight=".5pt">
                <v:stroke joinstyle="miter"/>
              </v:line>
            </w:pict>
          </mc:Fallback>
        </mc:AlternateContent>
      </w:r>
    </w:p>
    <w:p w14:paraId="381D9CDC" w14:textId="157B2DBA" w:rsidR="00201639" w:rsidRDefault="00201639" w:rsidP="00201639">
      <w:pPr>
        <w:spacing w:after="0" w:line="240" w:lineRule="auto"/>
        <w:jc w:val="both"/>
        <w:rPr>
          <w:b/>
          <w:bCs/>
        </w:rPr>
      </w:pPr>
      <w:r w:rsidRPr="00201639">
        <w:rPr>
          <w:b/>
          <w:bCs/>
        </w:rPr>
        <w:t>Position Overview:</w:t>
      </w:r>
    </w:p>
    <w:p w14:paraId="09B67DC3" w14:textId="20474B19" w:rsidR="00201639" w:rsidRPr="00201639" w:rsidRDefault="00201639" w:rsidP="00201639">
      <w:pPr>
        <w:spacing w:after="0" w:line="240" w:lineRule="auto"/>
        <w:jc w:val="both"/>
      </w:pPr>
      <w:r w:rsidRPr="00201639">
        <w:br/>
        <w:t xml:space="preserve">K-State Research and Extension – McPherson County </w:t>
      </w:r>
      <w:r>
        <w:t>seeks</w:t>
      </w:r>
      <w:r w:rsidRPr="00201639">
        <w:t xml:space="preserve"> a dynamic and enthusiastic Program Assistant to provide focused support for 4-H programming and the 4-H Fair, with additional assistance in other Extension program areas as needed. This temporary position runs from </w:t>
      </w:r>
      <w:r>
        <w:t xml:space="preserve">the </w:t>
      </w:r>
      <w:r w:rsidRPr="00201639">
        <w:t>date of hire through October 2025</w:t>
      </w:r>
      <w:r>
        <w:t>. It will</w:t>
      </w:r>
      <w:r w:rsidRPr="00201639">
        <w:t xml:space="preserve"> </w:t>
      </w:r>
      <w:r>
        <w:t>be critical</w:t>
      </w:r>
      <w:r w:rsidRPr="00201639">
        <w:t xml:space="preserve"> in helping plan, coordinate, and implement impactful educational programs for youth and the broader community. Flexibility, organization, and a collaborative spirit are essential.</w:t>
      </w:r>
    </w:p>
    <w:p w14:paraId="39034EF3" w14:textId="65FE3A7D" w:rsidR="00201639" w:rsidRPr="00201639" w:rsidRDefault="00201639" w:rsidP="0020163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9BD7C" wp14:editId="359836F6">
                <wp:simplePos x="0" y="0"/>
                <wp:positionH relativeFrom="margin">
                  <wp:align>right</wp:align>
                </wp:positionH>
                <wp:positionV relativeFrom="paragraph">
                  <wp:posOffset>86411</wp:posOffset>
                </wp:positionV>
                <wp:extent cx="6855986" cy="0"/>
                <wp:effectExtent l="0" t="0" r="0" b="0"/>
                <wp:wrapNone/>
                <wp:docPr id="14657387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5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3280B" id="Straight Connector 1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65pt,6.8pt" to="1028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6E197C8" w14:textId="30ACDED3" w:rsidR="00201639" w:rsidRDefault="00201639" w:rsidP="00201639">
      <w:pPr>
        <w:spacing w:after="0" w:line="240" w:lineRule="auto"/>
        <w:jc w:val="both"/>
        <w:rPr>
          <w:b/>
          <w:bCs/>
        </w:rPr>
      </w:pPr>
      <w:r w:rsidRPr="00201639">
        <w:rPr>
          <w:b/>
          <w:bCs/>
        </w:rPr>
        <w:t>Employer and Supervision:</w:t>
      </w:r>
    </w:p>
    <w:p w14:paraId="4EF88117" w14:textId="521F7C79" w:rsidR="00201639" w:rsidRPr="00201639" w:rsidRDefault="00201639" w:rsidP="00201639">
      <w:pPr>
        <w:spacing w:after="0" w:line="240" w:lineRule="auto"/>
        <w:jc w:val="both"/>
      </w:pPr>
      <w:r w:rsidRPr="00201639">
        <w:br/>
      </w:r>
      <w:r>
        <w:t>The McPherson County Extension Board employs the Program Assistant</w:t>
      </w:r>
      <w:r w:rsidRPr="00201639">
        <w:t xml:space="preserve"> and will report to the board-designated supervising Extension Agent.</w:t>
      </w:r>
    </w:p>
    <w:p w14:paraId="2E7D2DC4" w14:textId="51D87418" w:rsidR="00201639" w:rsidRPr="00201639" w:rsidRDefault="00201639" w:rsidP="0020163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827CD" wp14:editId="18F786BA">
                <wp:simplePos x="0" y="0"/>
                <wp:positionH relativeFrom="margin">
                  <wp:align>right</wp:align>
                </wp:positionH>
                <wp:positionV relativeFrom="paragraph">
                  <wp:posOffset>78505</wp:posOffset>
                </wp:positionV>
                <wp:extent cx="6855986" cy="0"/>
                <wp:effectExtent l="0" t="0" r="0" b="0"/>
                <wp:wrapNone/>
                <wp:docPr id="9343631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5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7CBC7" id="Straight Connector 1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65pt,6.2pt" to="1028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7EC5B1B7" w14:textId="3CBF1347" w:rsidR="00201639" w:rsidRDefault="00201639" w:rsidP="00201639">
      <w:pPr>
        <w:spacing w:after="0" w:line="240" w:lineRule="auto"/>
        <w:jc w:val="both"/>
        <w:rPr>
          <w:b/>
          <w:bCs/>
        </w:rPr>
      </w:pPr>
      <w:r w:rsidRPr="00201639">
        <w:rPr>
          <w:b/>
          <w:bCs/>
        </w:rPr>
        <w:t>Key Responsibilities:</w:t>
      </w:r>
    </w:p>
    <w:p w14:paraId="13518CF3" w14:textId="67889B96" w:rsidR="00201639" w:rsidRPr="00201639" w:rsidRDefault="00201639" w:rsidP="00201639">
      <w:pPr>
        <w:spacing w:after="0" w:line="240" w:lineRule="auto"/>
        <w:jc w:val="both"/>
      </w:pPr>
      <w:r w:rsidRPr="00201639">
        <w:br/>
        <w:t>In coordination with Extension Agents, the Program Assistant will:</w:t>
      </w:r>
    </w:p>
    <w:p w14:paraId="3A990A76" w14:textId="375E2304" w:rsidR="00201639" w:rsidRPr="00201639" w:rsidRDefault="00201639" w:rsidP="00201639">
      <w:pPr>
        <w:numPr>
          <w:ilvl w:val="0"/>
          <w:numId w:val="1"/>
        </w:numPr>
        <w:spacing w:after="0" w:line="240" w:lineRule="auto"/>
        <w:jc w:val="both"/>
      </w:pPr>
      <w:r w:rsidRPr="00201639">
        <w:t>Assist in planning, organizing, and implementing 4-H programs, including community clubs, project meetings, day camps, and the McPherson County 4-H Fair.</w:t>
      </w:r>
    </w:p>
    <w:p w14:paraId="1C3335F3" w14:textId="43AE4041" w:rsidR="00201639" w:rsidRPr="00201639" w:rsidRDefault="00201639" w:rsidP="00201639">
      <w:pPr>
        <w:numPr>
          <w:ilvl w:val="0"/>
          <w:numId w:val="1"/>
        </w:numPr>
        <w:spacing w:after="0" w:line="240" w:lineRule="auto"/>
        <w:jc w:val="both"/>
      </w:pPr>
      <w:r w:rsidRPr="00201639">
        <w:t>Provide hands-on support with 4-H Fair preparation, logistics, and on-site assistance during the event.</w:t>
      </w:r>
    </w:p>
    <w:p w14:paraId="73A96006" w14:textId="7D08C195" w:rsidR="00201639" w:rsidRPr="00201639" w:rsidRDefault="00201639" w:rsidP="00201639">
      <w:pPr>
        <w:numPr>
          <w:ilvl w:val="0"/>
          <w:numId w:val="1"/>
        </w:numPr>
        <w:spacing w:after="0" w:line="240" w:lineRule="auto"/>
        <w:jc w:val="both"/>
      </w:pPr>
      <w:r w:rsidRPr="00201639">
        <w:t>Support 4-H youth and adult volunteers by assisting with communications, recordkeeping, event preparation, and volunteer coordination.</w:t>
      </w:r>
    </w:p>
    <w:p w14:paraId="43D5C196" w14:textId="33A183D7" w:rsidR="00201639" w:rsidRPr="00201639" w:rsidRDefault="00201639" w:rsidP="00201639">
      <w:pPr>
        <w:numPr>
          <w:ilvl w:val="0"/>
          <w:numId w:val="1"/>
        </w:numPr>
        <w:spacing w:after="0" w:line="240" w:lineRule="auto"/>
        <w:jc w:val="both"/>
      </w:pPr>
      <w:r w:rsidRPr="00201639">
        <w:t>Serve as a liaison between Extension staff, volunteers, families, and the public regarding 4-H programming.</w:t>
      </w:r>
    </w:p>
    <w:p w14:paraId="7A70779F" w14:textId="6D2B35A5" w:rsidR="00201639" w:rsidRPr="00201639" w:rsidRDefault="00201639" w:rsidP="00201639">
      <w:pPr>
        <w:numPr>
          <w:ilvl w:val="0"/>
          <w:numId w:val="1"/>
        </w:numPr>
        <w:spacing w:after="0" w:line="240" w:lineRule="auto"/>
        <w:jc w:val="both"/>
      </w:pPr>
      <w:r w:rsidRPr="00201639">
        <w:t>Help deliver school enrichment programs</w:t>
      </w:r>
      <w:r w:rsidR="001E164C">
        <w:t xml:space="preserve"> and after-school initiatives</w:t>
      </w:r>
      <w:r w:rsidRPr="00201639">
        <w:t xml:space="preserve"> as part of youth development efforts.</w:t>
      </w:r>
    </w:p>
    <w:p w14:paraId="47AA10B0" w14:textId="3A68880C" w:rsidR="00201639" w:rsidRPr="00201639" w:rsidRDefault="00201639" w:rsidP="00201639">
      <w:pPr>
        <w:numPr>
          <w:ilvl w:val="0"/>
          <w:numId w:val="1"/>
        </w:numPr>
        <w:spacing w:after="0" w:line="240" w:lineRule="auto"/>
        <w:jc w:val="both"/>
      </w:pPr>
      <w:r w:rsidRPr="00201639">
        <w:t>Assist with general program support across other Extension areas</w:t>
      </w:r>
      <w:r>
        <w:t>, including Agriculture/Natural Resources and Family &amp; Community Wellness,</w:t>
      </w:r>
      <w:r w:rsidRPr="00201639">
        <w:t xml:space="preserve"> as needed.</w:t>
      </w:r>
    </w:p>
    <w:p w14:paraId="624F0893" w14:textId="49EF94AE" w:rsidR="00201639" w:rsidRPr="00201639" w:rsidRDefault="00201639" w:rsidP="00201639">
      <w:pPr>
        <w:numPr>
          <w:ilvl w:val="0"/>
          <w:numId w:val="1"/>
        </w:numPr>
        <w:spacing w:after="0" w:line="240" w:lineRule="auto"/>
        <w:jc w:val="both"/>
      </w:pPr>
      <w:r w:rsidRPr="00201639">
        <w:t>Contribute to office communications</w:t>
      </w:r>
      <w:r>
        <w:t>,</w:t>
      </w:r>
      <w:r w:rsidRPr="00201639">
        <w:t xml:space="preserve"> including social media, newsletters, flyers, and website updates to promote programs and events.</w:t>
      </w:r>
    </w:p>
    <w:p w14:paraId="0D08EB0A" w14:textId="55B2A2E9" w:rsidR="00201639" w:rsidRPr="00201639" w:rsidRDefault="001E164C" w:rsidP="00201639">
      <w:pPr>
        <w:numPr>
          <w:ilvl w:val="0"/>
          <w:numId w:val="1"/>
        </w:numPr>
        <w:spacing w:after="0" w:line="240" w:lineRule="auto"/>
        <w:jc w:val="both"/>
      </w:pPr>
      <w:r>
        <w:t>Complete the process to b</w:t>
      </w:r>
      <w:r w:rsidR="00201639" w:rsidRPr="00201639">
        <w:t xml:space="preserve">ecome a certified 4-H volunteer within the first </w:t>
      </w:r>
      <w:r>
        <w:t xml:space="preserve">week </w:t>
      </w:r>
      <w:r w:rsidR="00201639" w:rsidRPr="00201639">
        <w:t>of employment.</w:t>
      </w:r>
    </w:p>
    <w:p w14:paraId="2A2D86DF" w14:textId="3ABBD2D4" w:rsidR="00201639" w:rsidRPr="00201639" w:rsidRDefault="00201639" w:rsidP="0020163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4D84A" wp14:editId="5DFB4A7E">
                <wp:simplePos x="0" y="0"/>
                <wp:positionH relativeFrom="margin">
                  <wp:align>right</wp:align>
                </wp:positionH>
                <wp:positionV relativeFrom="paragraph">
                  <wp:posOffset>88470</wp:posOffset>
                </wp:positionV>
                <wp:extent cx="6855986" cy="0"/>
                <wp:effectExtent l="0" t="0" r="0" b="0"/>
                <wp:wrapNone/>
                <wp:docPr id="2670534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5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F6BEC" id="Straight Connector 1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65pt,6.95pt" to="1028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2F9BE13E" w14:textId="10DE04CD" w:rsidR="00201639" w:rsidRDefault="00201639" w:rsidP="00201639">
      <w:pPr>
        <w:spacing w:after="0" w:line="240" w:lineRule="auto"/>
        <w:jc w:val="both"/>
        <w:rPr>
          <w:b/>
          <w:bCs/>
        </w:rPr>
      </w:pPr>
      <w:r w:rsidRPr="00201639">
        <w:rPr>
          <w:b/>
          <w:bCs/>
        </w:rPr>
        <w:t>Required Qualifications:</w:t>
      </w:r>
    </w:p>
    <w:p w14:paraId="02D1F6C6" w14:textId="77777777" w:rsidR="00201639" w:rsidRPr="00201639" w:rsidRDefault="00201639" w:rsidP="00201639">
      <w:pPr>
        <w:spacing w:after="0" w:line="240" w:lineRule="auto"/>
        <w:jc w:val="both"/>
      </w:pPr>
    </w:p>
    <w:p w14:paraId="0A1CE543" w14:textId="60CBC50C" w:rsidR="00201639" w:rsidRPr="00201639" w:rsidRDefault="00201639" w:rsidP="00201639">
      <w:pPr>
        <w:numPr>
          <w:ilvl w:val="0"/>
          <w:numId w:val="2"/>
        </w:numPr>
        <w:spacing w:after="0" w:line="240" w:lineRule="auto"/>
        <w:jc w:val="both"/>
      </w:pPr>
      <w:r>
        <w:t xml:space="preserve">A high school diploma or GED is required, and college coursework or a degree in youth development, agriculture, education, communication, or a related field is </w:t>
      </w:r>
      <w:r w:rsidRPr="00201639">
        <w:t>preferred.</w:t>
      </w:r>
    </w:p>
    <w:p w14:paraId="1193F7BC" w14:textId="288F1D34" w:rsidR="00201639" w:rsidRPr="00201639" w:rsidRDefault="00201639" w:rsidP="00201639">
      <w:pPr>
        <w:numPr>
          <w:ilvl w:val="0"/>
          <w:numId w:val="2"/>
        </w:numPr>
        <w:spacing w:after="0" w:line="240" w:lineRule="auto"/>
        <w:jc w:val="both"/>
      </w:pPr>
      <w:r w:rsidRPr="00201639">
        <w:t>Demonstrated interest in working with youth and adult volunteers.</w:t>
      </w:r>
    </w:p>
    <w:p w14:paraId="7493AA34" w14:textId="0186F985" w:rsidR="00201639" w:rsidRPr="00201639" w:rsidRDefault="00201639" w:rsidP="00201639">
      <w:pPr>
        <w:numPr>
          <w:ilvl w:val="0"/>
          <w:numId w:val="2"/>
        </w:numPr>
        <w:spacing w:after="0" w:line="240" w:lineRule="auto"/>
        <w:jc w:val="both"/>
      </w:pPr>
      <w:r w:rsidRPr="00201639">
        <w:t>Strong communication and organizational skills; attention to detail is essential.</w:t>
      </w:r>
    </w:p>
    <w:p w14:paraId="5FF594F5" w14:textId="77777777" w:rsidR="00201639" w:rsidRPr="00201639" w:rsidRDefault="00201639" w:rsidP="00201639">
      <w:pPr>
        <w:numPr>
          <w:ilvl w:val="0"/>
          <w:numId w:val="2"/>
        </w:numPr>
        <w:spacing w:after="0" w:line="240" w:lineRule="auto"/>
        <w:jc w:val="both"/>
      </w:pPr>
      <w:r w:rsidRPr="00201639">
        <w:t>Ability to manage multiple projects in a fast-paced, team-oriented environment.</w:t>
      </w:r>
    </w:p>
    <w:p w14:paraId="6B6075CF" w14:textId="4DF61462" w:rsidR="00201639" w:rsidRPr="00201639" w:rsidRDefault="00201639" w:rsidP="00201639">
      <w:pPr>
        <w:numPr>
          <w:ilvl w:val="0"/>
          <w:numId w:val="2"/>
        </w:numPr>
        <w:spacing w:after="0" w:line="240" w:lineRule="auto"/>
        <w:jc w:val="both"/>
      </w:pPr>
      <w:r w:rsidRPr="00201639">
        <w:t>Basic computer skills</w:t>
      </w:r>
      <w:r>
        <w:t>, including Microsoft Office,</w:t>
      </w:r>
      <w:r w:rsidRPr="00201639">
        <w:t xml:space="preserve"> and comfort using social media.</w:t>
      </w:r>
    </w:p>
    <w:p w14:paraId="6E947B3C" w14:textId="3AB329C1" w:rsidR="00201639" w:rsidRPr="00201639" w:rsidRDefault="00201639" w:rsidP="00201639">
      <w:pPr>
        <w:numPr>
          <w:ilvl w:val="0"/>
          <w:numId w:val="2"/>
        </w:numPr>
        <w:spacing w:after="0" w:line="240" w:lineRule="auto"/>
        <w:jc w:val="both"/>
      </w:pPr>
      <w:r w:rsidRPr="00201639">
        <w:t>Must be able to work independently and represent the Extension office professionally.</w:t>
      </w:r>
    </w:p>
    <w:p w14:paraId="5148A282" w14:textId="5282095E" w:rsidR="00201639" w:rsidRPr="00201639" w:rsidRDefault="00201639" w:rsidP="00201639">
      <w:pPr>
        <w:numPr>
          <w:ilvl w:val="0"/>
          <w:numId w:val="2"/>
        </w:numPr>
        <w:spacing w:after="0" w:line="240" w:lineRule="auto"/>
        <w:jc w:val="both"/>
      </w:pPr>
      <w:r w:rsidRPr="00201639">
        <w:t>Flexible schedule, including availability for some evenings, weekends, and summer events.</w:t>
      </w:r>
    </w:p>
    <w:p w14:paraId="6A8F3CDA" w14:textId="3CEA334B" w:rsidR="00201639" w:rsidRPr="00201639" w:rsidRDefault="00201639" w:rsidP="0020163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E13C0" wp14:editId="39EBCB29">
                <wp:simplePos x="0" y="0"/>
                <wp:positionH relativeFrom="margin">
                  <wp:posOffset>29210</wp:posOffset>
                </wp:positionH>
                <wp:positionV relativeFrom="paragraph">
                  <wp:posOffset>105628</wp:posOffset>
                </wp:positionV>
                <wp:extent cx="6855986" cy="0"/>
                <wp:effectExtent l="0" t="0" r="0" b="0"/>
                <wp:wrapNone/>
                <wp:docPr id="15548549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5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F899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3pt,8.3pt" to="54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B79AA28" w14:textId="77777777" w:rsidR="00D5227A" w:rsidRDefault="00D5227A" w:rsidP="00201639">
      <w:pPr>
        <w:spacing w:after="0" w:line="240" w:lineRule="auto"/>
        <w:jc w:val="both"/>
        <w:rPr>
          <w:b/>
          <w:bCs/>
        </w:rPr>
      </w:pPr>
    </w:p>
    <w:p w14:paraId="71E4C70D" w14:textId="77777777" w:rsidR="00D5227A" w:rsidRDefault="00D5227A" w:rsidP="00201639">
      <w:pPr>
        <w:spacing w:after="0" w:line="240" w:lineRule="auto"/>
        <w:jc w:val="both"/>
        <w:rPr>
          <w:b/>
          <w:bCs/>
        </w:rPr>
      </w:pPr>
    </w:p>
    <w:p w14:paraId="7340C869" w14:textId="77777777" w:rsidR="00D5227A" w:rsidRDefault="00D5227A" w:rsidP="00201639">
      <w:pPr>
        <w:spacing w:after="0" w:line="240" w:lineRule="auto"/>
        <w:jc w:val="both"/>
        <w:rPr>
          <w:b/>
          <w:bCs/>
        </w:rPr>
      </w:pPr>
    </w:p>
    <w:p w14:paraId="141E590E" w14:textId="175568FF" w:rsidR="00201639" w:rsidRDefault="00201639" w:rsidP="00201639">
      <w:pPr>
        <w:spacing w:after="0" w:line="240" w:lineRule="auto"/>
        <w:jc w:val="both"/>
        <w:rPr>
          <w:b/>
          <w:bCs/>
        </w:rPr>
      </w:pPr>
      <w:r w:rsidRPr="00201639">
        <w:rPr>
          <w:b/>
          <w:bCs/>
        </w:rPr>
        <w:lastRenderedPageBreak/>
        <w:t>Work Schedule / Compensation / Benefits:</w:t>
      </w:r>
    </w:p>
    <w:p w14:paraId="4DB06592" w14:textId="77777777" w:rsidR="00201639" w:rsidRPr="00201639" w:rsidRDefault="00201639" w:rsidP="00201639">
      <w:pPr>
        <w:spacing w:after="0" w:line="240" w:lineRule="auto"/>
        <w:jc w:val="both"/>
      </w:pPr>
    </w:p>
    <w:p w14:paraId="6B4B2A1A" w14:textId="1F21620B" w:rsidR="00201639" w:rsidRPr="00201639" w:rsidRDefault="00201639" w:rsidP="00201639">
      <w:pPr>
        <w:numPr>
          <w:ilvl w:val="0"/>
          <w:numId w:val="3"/>
        </w:numPr>
        <w:spacing w:after="0" w:line="240" w:lineRule="auto"/>
        <w:jc w:val="both"/>
      </w:pPr>
      <w:r w:rsidRPr="00201639">
        <w:t xml:space="preserve">Part-time position (20–40 hours/week negotiable). Weekly hours </w:t>
      </w:r>
      <w:r w:rsidR="001E164C">
        <w:t xml:space="preserve">are to be determined at the </w:t>
      </w:r>
      <w:r w:rsidRPr="00201639">
        <w:t>time of hire.</w:t>
      </w:r>
    </w:p>
    <w:p w14:paraId="3D9B143E" w14:textId="5E3DA583" w:rsidR="00201639" w:rsidRPr="00201639" w:rsidRDefault="00201639" w:rsidP="00201639">
      <w:pPr>
        <w:numPr>
          <w:ilvl w:val="0"/>
          <w:numId w:val="3"/>
        </w:numPr>
        <w:spacing w:after="0" w:line="240" w:lineRule="auto"/>
        <w:jc w:val="both"/>
      </w:pPr>
      <w:r w:rsidRPr="00201639">
        <w:t>Temporary employment through October 2025.</w:t>
      </w:r>
    </w:p>
    <w:p w14:paraId="01645E7A" w14:textId="07B70412" w:rsidR="00201639" w:rsidRPr="00201639" w:rsidRDefault="00201639" w:rsidP="00201639">
      <w:pPr>
        <w:numPr>
          <w:ilvl w:val="0"/>
          <w:numId w:val="3"/>
        </w:numPr>
        <w:spacing w:after="0" w:line="240" w:lineRule="auto"/>
        <w:jc w:val="both"/>
      </w:pPr>
      <w:r w:rsidRPr="00201639">
        <w:t>Hourly wage based on experience and qualifications.</w:t>
      </w:r>
    </w:p>
    <w:p w14:paraId="02891A88" w14:textId="04FFBBF2" w:rsidR="00201639" w:rsidRPr="00201639" w:rsidRDefault="00201639" w:rsidP="00201639">
      <w:pPr>
        <w:numPr>
          <w:ilvl w:val="0"/>
          <w:numId w:val="3"/>
        </w:numPr>
        <w:spacing w:after="0" w:line="240" w:lineRule="auto"/>
        <w:jc w:val="both"/>
      </w:pPr>
      <w:r w:rsidRPr="00201639">
        <w:t xml:space="preserve">Some evening and weekend hours </w:t>
      </w:r>
      <w:r>
        <w:t xml:space="preserve">are required, especially during the </w:t>
      </w:r>
      <w:r w:rsidRPr="00201639">
        <w:t>4-H Fair season.</w:t>
      </w:r>
    </w:p>
    <w:p w14:paraId="60CB8D53" w14:textId="161385E7" w:rsidR="00201639" w:rsidRPr="00201639" w:rsidRDefault="00201639" w:rsidP="00201639">
      <w:pPr>
        <w:numPr>
          <w:ilvl w:val="0"/>
          <w:numId w:val="3"/>
        </w:numPr>
        <w:spacing w:after="0" w:line="240" w:lineRule="auto"/>
        <w:jc w:val="both"/>
      </w:pPr>
      <w:r w:rsidRPr="00201639">
        <w:t xml:space="preserve">Mileage and travel expenses </w:t>
      </w:r>
      <w:r>
        <w:t xml:space="preserve">are </w:t>
      </w:r>
      <w:r w:rsidRPr="00201639">
        <w:t xml:space="preserve">reimbursed </w:t>
      </w:r>
      <w:r>
        <w:t>by</w:t>
      </w:r>
      <w:r w:rsidRPr="00201639">
        <w:t xml:space="preserve"> K-State policies.</w:t>
      </w:r>
    </w:p>
    <w:p w14:paraId="7BF99E26" w14:textId="402A1B4F" w:rsidR="00201639" w:rsidRPr="00201639" w:rsidRDefault="00201639" w:rsidP="00201639">
      <w:pPr>
        <w:numPr>
          <w:ilvl w:val="0"/>
          <w:numId w:val="3"/>
        </w:numPr>
        <w:spacing w:after="0" w:line="240" w:lineRule="auto"/>
        <w:jc w:val="both"/>
      </w:pPr>
      <w:r w:rsidRPr="00201639">
        <w:t xml:space="preserve">The work location </w:t>
      </w:r>
      <w:r>
        <w:t xml:space="preserve">is </w:t>
      </w:r>
      <w:r w:rsidRPr="00201639">
        <w:t>based at the McPherson County Extension Office.</w:t>
      </w:r>
    </w:p>
    <w:p w14:paraId="3235061A" w14:textId="4145F7B5" w:rsidR="00201639" w:rsidRPr="00201639" w:rsidRDefault="00201639" w:rsidP="00201639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BFC8C" wp14:editId="7155EEAD">
                <wp:simplePos x="0" y="0"/>
                <wp:positionH relativeFrom="margin">
                  <wp:align>right</wp:align>
                </wp:positionH>
                <wp:positionV relativeFrom="paragraph">
                  <wp:posOffset>66026</wp:posOffset>
                </wp:positionV>
                <wp:extent cx="6855986" cy="0"/>
                <wp:effectExtent l="0" t="0" r="0" b="0"/>
                <wp:wrapNone/>
                <wp:docPr id="6146717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59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53AEE" id="Straight Connector 1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8.65pt,5.2pt" to="102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1ACEF419" w14:textId="6DAF65BB" w:rsidR="00201639" w:rsidRDefault="00201639" w:rsidP="00201639">
      <w:pPr>
        <w:spacing w:after="0" w:line="240" w:lineRule="auto"/>
        <w:jc w:val="both"/>
        <w:rPr>
          <w:b/>
          <w:bCs/>
        </w:rPr>
      </w:pPr>
      <w:r w:rsidRPr="00201639">
        <w:rPr>
          <w:b/>
          <w:bCs/>
        </w:rPr>
        <w:t>Application Procedure:</w:t>
      </w:r>
    </w:p>
    <w:p w14:paraId="36EDC094" w14:textId="7ECBB254" w:rsidR="00201639" w:rsidRDefault="00201639" w:rsidP="00201639">
      <w:pPr>
        <w:spacing w:after="0" w:line="240" w:lineRule="auto"/>
        <w:jc w:val="both"/>
        <w:rPr>
          <w:b/>
          <w:bCs/>
        </w:rPr>
      </w:pPr>
    </w:p>
    <w:p w14:paraId="3737D54F" w14:textId="16FE2719" w:rsidR="00201639" w:rsidRPr="00201639" w:rsidRDefault="00201639" w:rsidP="00201639">
      <w:pPr>
        <w:spacing w:after="0" w:line="240" w:lineRule="auto"/>
        <w:jc w:val="both"/>
      </w:pPr>
      <w:r w:rsidRPr="00201639">
        <w:t xml:space="preserve">To apply, please visit the McPherson County Extension website at </w:t>
      </w:r>
      <w:hyperlink r:id="rId6" w:tgtFrame="_new" w:history="1">
        <w:r w:rsidRPr="00201639">
          <w:rPr>
            <w:rStyle w:val="Hyperlink"/>
          </w:rPr>
          <w:t>https://www.mcpherson.ksu.edu</w:t>
        </w:r>
      </w:hyperlink>
      <w:r w:rsidRPr="00201639">
        <w:t xml:space="preserve"> to download an application or stop by the Extension Office for a printed copy.</w:t>
      </w:r>
    </w:p>
    <w:p w14:paraId="2060033D" w14:textId="77777777" w:rsidR="00201639" w:rsidRDefault="00201639" w:rsidP="00201639">
      <w:pPr>
        <w:spacing w:after="0" w:line="240" w:lineRule="auto"/>
        <w:jc w:val="both"/>
        <w:rPr>
          <w:b/>
          <w:bCs/>
        </w:rPr>
      </w:pPr>
      <w:r w:rsidRPr="00201639">
        <w:rPr>
          <w:b/>
          <w:bCs/>
        </w:rPr>
        <w:t>Send completed applications or inquiries to:</w:t>
      </w:r>
    </w:p>
    <w:p w14:paraId="23683BF3" w14:textId="2790E3A2" w:rsidR="00201639" w:rsidRDefault="00201639" w:rsidP="00201639">
      <w:pPr>
        <w:spacing w:after="0" w:line="240" w:lineRule="auto"/>
        <w:jc w:val="both"/>
      </w:pPr>
      <w:r w:rsidRPr="00201639">
        <w:t>McPherson County Extension Office</w:t>
      </w:r>
    </w:p>
    <w:p w14:paraId="2C099AB6" w14:textId="0FA47AE3" w:rsidR="00201639" w:rsidRDefault="00201639" w:rsidP="00201639">
      <w:pPr>
        <w:spacing w:after="0" w:line="240" w:lineRule="auto"/>
        <w:jc w:val="both"/>
      </w:pPr>
      <w:r w:rsidRPr="00201639">
        <w:t>600 W. Woodsid</w:t>
      </w:r>
      <w:r>
        <w:t>e</w:t>
      </w:r>
    </w:p>
    <w:p w14:paraId="73FF0493" w14:textId="1E276E30" w:rsidR="00201639" w:rsidRDefault="00201639" w:rsidP="00201639">
      <w:pPr>
        <w:spacing w:after="0" w:line="240" w:lineRule="auto"/>
        <w:jc w:val="both"/>
      </w:pPr>
      <w:r w:rsidRPr="00201639">
        <w:t>McPherson, KS 67460</w:t>
      </w:r>
    </w:p>
    <w:p w14:paraId="0F15673A" w14:textId="3ED359E5" w:rsidR="00201639" w:rsidRPr="00201639" w:rsidRDefault="00201639" w:rsidP="00201639">
      <w:pPr>
        <w:spacing w:after="0" w:line="240" w:lineRule="auto"/>
        <w:jc w:val="both"/>
      </w:pPr>
    </w:p>
    <w:p w14:paraId="63E3B95C" w14:textId="5FCEFE53" w:rsidR="00201639" w:rsidRDefault="00201639" w:rsidP="00201639">
      <w:pPr>
        <w:spacing w:after="0" w:line="240" w:lineRule="auto"/>
        <w:jc w:val="both"/>
      </w:pPr>
      <w:r w:rsidRPr="00201639">
        <w:rPr>
          <w:b/>
          <w:bCs/>
        </w:rPr>
        <w:t>Contact:</w:t>
      </w:r>
      <w:r w:rsidRPr="00201639">
        <w:br/>
        <w:t xml:space="preserve">Shad Marston, McPherson County Director – </w:t>
      </w:r>
      <w:hyperlink r:id="rId7" w:history="1">
        <w:r w:rsidRPr="00201639">
          <w:rPr>
            <w:rStyle w:val="Hyperlink"/>
          </w:rPr>
          <w:t>smarston@ksu.edu</w:t>
        </w:r>
      </w:hyperlink>
    </w:p>
    <w:p w14:paraId="195F632E" w14:textId="7579FEC9" w:rsidR="00201639" w:rsidRDefault="00201639" w:rsidP="00201639">
      <w:pPr>
        <w:spacing w:after="0" w:line="240" w:lineRule="auto"/>
        <w:jc w:val="both"/>
      </w:pPr>
      <w:r w:rsidRPr="00201639">
        <w:t xml:space="preserve">Chuck Laughlin – </w:t>
      </w:r>
      <w:hyperlink r:id="rId8" w:history="1">
        <w:r w:rsidRPr="00201639">
          <w:rPr>
            <w:rStyle w:val="Hyperlink"/>
          </w:rPr>
          <w:t>claughlin@ksu.edu</w:t>
        </w:r>
      </w:hyperlink>
    </w:p>
    <w:p w14:paraId="7A612A11" w14:textId="7456EA2E" w:rsidR="00201639" w:rsidRDefault="00201639" w:rsidP="00201639">
      <w:pPr>
        <w:spacing w:after="0" w:line="240" w:lineRule="auto"/>
        <w:jc w:val="both"/>
      </w:pPr>
      <w:r>
        <w:t>Phone</w:t>
      </w:r>
      <w:r w:rsidRPr="00201639">
        <w:t xml:space="preserve"> | 620-241-1523</w:t>
      </w:r>
    </w:p>
    <w:p w14:paraId="6B50B50A" w14:textId="6148FCE6" w:rsidR="00201639" w:rsidRPr="00201639" w:rsidRDefault="00201639" w:rsidP="00201639">
      <w:pPr>
        <w:spacing w:after="0" w:line="240" w:lineRule="auto"/>
        <w:jc w:val="both"/>
      </w:pPr>
    </w:p>
    <w:p w14:paraId="3E62C835" w14:textId="00170C76" w:rsidR="00EF01C3" w:rsidRDefault="00201639" w:rsidP="00201639">
      <w:pPr>
        <w:spacing w:after="0" w:line="240" w:lineRule="auto"/>
        <w:jc w:val="both"/>
        <w:rPr>
          <w:i/>
          <w:iCs/>
        </w:rPr>
      </w:pPr>
      <w:r w:rsidRPr="00201639">
        <w:rPr>
          <w:i/>
          <w:iCs/>
        </w:rPr>
        <w:t xml:space="preserve">Applications will be reviewed as received. </w:t>
      </w:r>
      <w:r>
        <w:rPr>
          <w:i/>
          <w:iCs/>
        </w:rPr>
        <w:t>The position</w:t>
      </w:r>
      <w:r w:rsidRPr="00201639">
        <w:rPr>
          <w:i/>
          <w:iCs/>
        </w:rPr>
        <w:t xml:space="preserve"> </w:t>
      </w:r>
      <w:r>
        <w:rPr>
          <w:i/>
          <w:iCs/>
        </w:rPr>
        <w:t xml:space="preserve">will remain </w:t>
      </w:r>
      <w:r w:rsidRPr="00201639">
        <w:rPr>
          <w:i/>
          <w:iCs/>
        </w:rPr>
        <w:t>open until</w:t>
      </w:r>
      <w:r>
        <w:rPr>
          <w:i/>
          <w:iCs/>
        </w:rPr>
        <w:t xml:space="preserve"> it is</w:t>
      </w:r>
      <w:r w:rsidRPr="00201639">
        <w:rPr>
          <w:i/>
          <w:iCs/>
        </w:rPr>
        <w:t xml:space="preserve"> filled.</w:t>
      </w:r>
    </w:p>
    <w:p w14:paraId="1745060D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52E3A098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412140BF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0D58A72A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479B5AA3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0E87172B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180A542D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019260C6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31C6FAAD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3C78BD95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50F9D9E5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6C82BE1C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768025F7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2B093792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3D92FDAE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5F89E2C8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43BFA13F" w14:textId="77777777" w:rsidR="00720959" w:rsidRDefault="00720959" w:rsidP="00201639">
      <w:pPr>
        <w:spacing w:after="0" w:line="240" w:lineRule="auto"/>
        <w:jc w:val="both"/>
        <w:rPr>
          <w:i/>
          <w:iCs/>
        </w:rPr>
      </w:pPr>
    </w:p>
    <w:p w14:paraId="7FF074BA" w14:textId="37916FC2" w:rsidR="00720959" w:rsidRDefault="00720959" w:rsidP="00201639">
      <w:pPr>
        <w:spacing w:after="0" w:line="240" w:lineRule="auto"/>
        <w:jc w:val="both"/>
      </w:pPr>
      <w:r w:rsidRPr="00720959">
        <w:rPr>
          <w:b/>
          <w:bCs/>
        </w:rPr>
        <w:t xml:space="preserve">Equal Employment Opportunity: </w:t>
      </w:r>
      <w:r w:rsidRPr="00720959">
        <w:t xml:space="preserve">McPherson County Extension is an </w:t>
      </w:r>
      <w:r>
        <w:t>equal opportunity employer for individuals with disabilities and protected veterans. It</w:t>
      </w:r>
      <w:r w:rsidRPr="00720959">
        <w:t xml:space="preserve"> actively seeks diversity among its employees.</w:t>
      </w:r>
    </w:p>
    <w:p w14:paraId="1C50D5C8" w14:textId="77777777" w:rsidR="00720959" w:rsidRDefault="00720959" w:rsidP="00201639">
      <w:pPr>
        <w:spacing w:after="0" w:line="240" w:lineRule="auto"/>
        <w:jc w:val="both"/>
      </w:pPr>
    </w:p>
    <w:p w14:paraId="2705B2A8" w14:textId="16F9378E" w:rsidR="00720959" w:rsidRDefault="00720959" w:rsidP="00201639">
      <w:pPr>
        <w:spacing w:after="0" w:line="240" w:lineRule="auto"/>
        <w:jc w:val="both"/>
      </w:pPr>
      <w:r w:rsidRPr="000F7CAD">
        <w:rPr>
          <w:sz w:val="26"/>
          <w:szCs w:val="26"/>
        </w:rPr>
        <w:t>Kansas State University Agricultural Experiment Station and Cooperative Extension Service K-State Research and Extension is an equal opportunity provider and employer.</w:t>
      </w:r>
    </w:p>
    <w:p w14:paraId="0D8FCFF4" w14:textId="77777777" w:rsidR="00720959" w:rsidRDefault="00720959" w:rsidP="00201639">
      <w:pPr>
        <w:spacing w:after="0" w:line="240" w:lineRule="auto"/>
        <w:jc w:val="both"/>
      </w:pPr>
    </w:p>
    <w:sectPr w:rsidR="00720959" w:rsidSect="002016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E4480"/>
    <w:multiLevelType w:val="multilevel"/>
    <w:tmpl w:val="551E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B344D"/>
    <w:multiLevelType w:val="multilevel"/>
    <w:tmpl w:val="369A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F7A30"/>
    <w:multiLevelType w:val="multilevel"/>
    <w:tmpl w:val="9FE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020331">
    <w:abstractNumId w:val="2"/>
  </w:num>
  <w:num w:numId="2" w16cid:durableId="243270049">
    <w:abstractNumId w:val="1"/>
  </w:num>
  <w:num w:numId="3" w16cid:durableId="209466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39"/>
    <w:rsid w:val="001B023E"/>
    <w:rsid w:val="001E164C"/>
    <w:rsid w:val="00201639"/>
    <w:rsid w:val="002C77AC"/>
    <w:rsid w:val="004C38FA"/>
    <w:rsid w:val="00720959"/>
    <w:rsid w:val="008E66B6"/>
    <w:rsid w:val="00996626"/>
    <w:rsid w:val="00B42860"/>
    <w:rsid w:val="00D5227A"/>
    <w:rsid w:val="00D86FD3"/>
    <w:rsid w:val="00EF01C3"/>
    <w:rsid w:val="00F0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8444E"/>
  <w15:chartTrackingRefBased/>
  <w15:docId w15:val="{A4480408-8B82-440C-B9FD-F70B223C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6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16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ghlin@ks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smarston@k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cpherson.ks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B8C3-3889-481E-B8A9-CE319E4D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529</Words>
  <Characters>3572</Characters>
  <Application>Microsoft Office Word</Application>
  <DocSecurity>0</DocSecurity>
  <Lines>102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Laughlin</dc:creator>
  <cp:keywords/>
  <dc:description/>
  <cp:lastModifiedBy>Lauralee Helm</cp:lastModifiedBy>
  <cp:revision>3</cp:revision>
  <dcterms:created xsi:type="dcterms:W3CDTF">2025-04-08T16:44:00Z</dcterms:created>
  <dcterms:modified xsi:type="dcterms:W3CDTF">2025-04-08T17:20:00Z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38c74fdf-91e6-4ed4-9cd0-2036bd39f834</vt:lpwstr>
  </property>
</Properties>
</file>